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w:t>
            </w:r>
            <w:r w:rsidR="00E01E65" w:rsidRPr="007F57E9">
              <w:rPr>
                <w:rStyle w:val="Hyperlink"/>
              </w:rPr>
              <w:t>a</w:t>
            </w:r>
            <w:r w:rsidR="00E01E65" w:rsidRPr="007F57E9">
              <w:rPr>
                <w:rStyle w:val="Hyperlink"/>
              </w:rPr>
              <w:t>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r w:rsidRPr="006315B8">
              <w:t>(?P&lt;STRING&gt;(?i:r|u|f|fr|rf|b|br|rb)?'[^'\\\n]*(\\.[^'\\\n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r"(?P&lt;COMMENT&gt;#[^\n]*)"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r w:rsidRPr="005A7F40">
              <w:t>point.y</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9634" w:type="dxa"/>
        <w:tblLook w:val="04A0" w:firstRow="1" w:lastRow="0" w:firstColumn="1" w:lastColumn="0" w:noHBand="0" w:noVBand="1"/>
      </w:tblPr>
      <w:tblGrid>
        <w:gridCol w:w="3256"/>
        <w:gridCol w:w="3402"/>
        <w:gridCol w:w="2976"/>
      </w:tblGrid>
      <w:tr w:rsidR="00A003AF" w14:paraId="40336395" w14:textId="77777777" w:rsidTr="00A003AF">
        <w:tc>
          <w:tcPr>
            <w:tcW w:w="3256" w:type="dxa"/>
          </w:tcPr>
          <w:p w14:paraId="23C61024" w14:textId="64004636" w:rsidR="00A003AF" w:rsidRPr="00F65B3A" w:rsidRDefault="00A003AF">
            <w:pPr>
              <w:rPr>
                <w:b/>
                <w:bCs/>
              </w:rPr>
            </w:pPr>
            <w:r w:rsidRPr="00F65B3A">
              <w:rPr>
                <w:b/>
                <w:bCs/>
              </w:rPr>
              <w:t>Goal</w:t>
            </w:r>
          </w:p>
        </w:tc>
        <w:tc>
          <w:tcPr>
            <w:tcW w:w="3402" w:type="dxa"/>
          </w:tcPr>
          <w:p w14:paraId="624C4D99" w14:textId="2FEEB593" w:rsidR="00A003AF" w:rsidRPr="00F65B3A" w:rsidRDefault="00A003AF">
            <w:pPr>
              <w:rPr>
                <w:b/>
                <w:bCs/>
              </w:rPr>
            </w:pPr>
            <w:r>
              <w:rPr>
                <w:b/>
                <w:bCs/>
              </w:rPr>
              <w:t>How will this goal be tested</w:t>
            </w:r>
          </w:p>
        </w:tc>
        <w:tc>
          <w:tcPr>
            <w:tcW w:w="2976" w:type="dxa"/>
          </w:tcPr>
          <w:p w14:paraId="2449D9C0" w14:textId="475F87E0" w:rsidR="00A003AF" w:rsidRPr="00F65B3A" w:rsidRDefault="00A003AF">
            <w:pPr>
              <w:rPr>
                <w:b/>
                <w:bCs/>
              </w:rPr>
            </w:pPr>
            <w:r>
              <w:rPr>
                <w:b/>
                <w:bCs/>
              </w:rPr>
              <w:t>How will I know I have achieved this goal</w:t>
            </w:r>
          </w:p>
        </w:tc>
      </w:tr>
      <w:tr w:rsidR="00A003AF" w14:paraId="6419E70F" w14:textId="77777777" w:rsidTr="00A003AF">
        <w:tc>
          <w:tcPr>
            <w:tcW w:w="3256" w:type="dxa"/>
          </w:tcPr>
          <w:p w14:paraId="4B1D937C" w14:textId="1B0C4A38" w:rsidR="00A003AF" w:rsidRPr="00F65B3A" w:rsidRDefault="00A003AF">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3402" w:type="dxa"/>
          </w:tcPr>
          <w:p w14:paraId="1A5A31E9" w14:textId="5BD4F234" w:rsidR="00A003AF" w:rsidRPr="00F65B3A" w:rsidRDefault="00A003AF">
            <w:r>
              <w:t>Client and Independent UX testing during development</w:t>
            </w:r>
          </w:p>
        </w:tc>
        <w:tc>
          <w:tcPr>
            <w:tcW w:w="2976" w:type="dxa"/>
          </w:tcPr>
          <w:p w14:paraId="113973BD" w14:textId="25A49B19" w:rsidR="00A003AF" w:rsidRPr="00F65B3A" w:rsidRDefault="00A003AF">
            <w:r>
              <w:t>Positive feedback from testers</w:t>
            </w:r>
          </w:p>
        </w:tc>
      </w:tr>
      <w:tr w:rsidR="00A003AF" w14:paraId="0F71E1EC" w14:textId="77777777" w:rsidTr="00A003AF">
        <w:tc>
          <w:tcPr>
            <w:tcW w:w="3256" w:type="dxa"/>
          </w:tcPr>
          <w:p w14:paraId="4D2E3F67" w14:textId="29320154" w:rsidR="00A003AF" w:rsidRDefault="00A003AF">
            <w:r w:rsidRPr="00237960">
              <w:t>By the completion of the project, the program will receive a minimum of 85% positive feedback from independent testers regarding its ability to incentivize learning within a fun environment</w:t>
            </w:r>
          </w:p>
        </w:tc>
        <w:tc>
          <w:tcPr>
            <w:tcW w:w="3402" w:type="dxa"/>
          </w:tcPr>
          <w:p w14:paraId="6420B308" w14:textId="0F0E46C5" w:rsidR="00A003AF" w:rsidRPr="00237960" w:rsidRDefault="00A003AF" w:rsidP="00237960">
            <w:r w:rsidRPr="00237960">
              <w:rPr>
                <w:b/>
                <w:bCs/>
              </w:rPr>
              <w:t>User Engagemen</w:t>
            </w:r>
            <w:r>
              <w:rPr>
                <w:b/>
                <w:bCs/>
              </w:rPr>
              <w:t>t</w:t>
            </w:r>
            <w:r w:rsidRPr="00237960">
              <w:rPr>
                <w:b/>
                <w:bCs/>
              </w:rPr>
              <w:t xml:space="preserve"> Metrics:</w:t>
            </w:r>
          </w:p>
          <w:p w14:paraId="55811804" w14:textId="77777777" w:rsidR="00A003AF" w:rsidRPr="00237960" w:rsidRDefault="00A003AF" w:rsidP="00237960">
            <w:r w:rsidRPr="00237960">
              <w:t>Achieve an average user engagement time of at least 20 minutes per session.</w:t>
            </w:r>
          </w:p>
          <w:p w14:paraId="684C113B" w14:textId="77777777" w:rsidR="00A003AF" w:rsidRDefault="00A003AF" w:rsidP="00237960"/>
          <w:p w14:paraId="548330B0" w14:textId="71E48EED" w:rsidR="00A003AF" w:rsidRDefault="00A003AF" w:rsidP="00237960">
            <w:r w:rsidRPr="00237960">
              <w:t>Aim for a return frequency of at least three sessions per week.</w:t>
            </w:r>
          </w:p>
          <w:p w14:paraId="23CE91A4" w14:textId="77777777" w:rsidR="00A003AF" w:rsidRPr="00237960" w:rsidRDefault="00A003AF" w:rsidP="00237960"/>
          <w:p w14:paraId="47EFA49B" w14:textId="77777777" w:rsidR="00A003AF" w:rsidRPr="00237960" w:rsidRDefault="00A003AF" w:rsidP="00237960">
            <w:r w:rsidRPr="00237960">
              <w:rPr>
                <w:b/>
                <w:bCs/>
              </w:rPr>
              <w:t>Interactive Elements:</w:t>
            </w:r>
          </w:p>
          <w:p w14:paraId="4F8AB1E3" w14:textId="493DFD71" w:rsidR="00A003AF" w:rsidRDefault="00A003AF" w:rsidP="00237960">
            <w:r w:rsidRPr="00237960">
              <w:t>Ensure that gamified features, such as points, contribute positively to the overall user experience.</w:t>
            </w:r>
          </w:p>
          <w:p w14:paraId="4F7FD651" w14:textId="77777777" w:rsidR="00A003AF" w:rsidRPr="00237960" w:rsidRDefault="00A003AF" w:rsidP="00237960"/>
          <w:p w14:paraId="16D73AAB" w14:textId="77777777" w:rsidR="00A003AF" w:rsidRPr="00237960" w:rsidRDefault="00A003AF" w:rsidP="00237960">
            <w:r w:rsidRPr="00237960">
              <w:rPr>
                <w:b/>
                <w:bCs/>
              </w:rPr>
              <w:t>User Surveys and Feedback:</w:t>
            </w:r>
          </w:p>
          <w:p w14:paraId="59F2667F" w14:textId="77777777" w:rsidR="00A003AF" w:rsidRPr="00237960" w:rsidRDefault="00A003AF" w:rsidP="00237960">
            <w:r w:rsidRPr="00237960">
              <w:t>Design user surveys with open-ended questions to capture qualitative insights on enjoyable elements within the program.</w:t>
            </w:r>
          </w:p>
          <w:p w14:paraId="6B27D259" w14:textId="77777777" w:rsidR="00A003AF" w:rsidRDefault="00A003AF" w:rsidP="00237960"/>
          <w:p w14:paraId="5F9C3DB0" w14:textId="77777777" w:rsidR="00A003AF" w:rsidRPr="00237960" w:rsidRDefault="00A003AF" w:rsidP="00237960">
            <w:r w:rsidRPr="00237960">
              <w:rPr>
                <w:b/>
                <w:bCs/>
              </w:rPr>
              <w:lastRenderedPageBreak/>
              <w:t>Learning Progress and Retention:</w:t>
            </w:r>
          </w:p>
          <w:p w14:paraId="07F78206" w14:textId="77777777" w:rsidR="00A003AF" w:rsidRPr="00237960" w:rsidRDefault="00A003AF" w:rsidP="00237960">
            <w:r w:rsidRPr="00237960">
              <w:t>Monitor a knowledge retention rate of at least 80% among users.</w:t>
            </w:r>
          </w:p>
          <w:p w14:paraId="6622705A" w14:textId="2E241B0C" w:rsidR="00A003AF" w:rsidRDefault="00A003AF" w:rsidP="00237960"/>
        </w:tc>
        <w:tc>
          <w:tcPr>
            <w:tcW w:w="2976" w:type="dxa"/>
          </w:tcPr>
          <w:p w14:paraId="523D299A" w14:textId="180C9F46" w:rsidR="00A003AF" w:rsidRDefault="00A003AF">
            <w:r>
              <w:lastRenderedPageBreak/>
              <w:t>Positive feedback from testers. Positive feedback from interviews.</w:t>
            </w:r>
          </w:p>
        </w:tc>
      </w:tr>
      <w:tr w:rsidR="00A003AF" w14:paraId="4D02E199" w14:textId="77777777" w:rsidTr="00A003AF">
        <w:tc>
          <w:tcPr>
            <w:tcW w:w="3256" w:type="dxa"/>
          </w:tcPr>
          <w:p w14:paraId="2D81ED4D" w14:textId="0125FA45" w:rsidR="00A003AF" w:rsidRDefault="00A003AF">
            <w:r w:rsidRPr="00237960">
              <w:t>By the end of the development phase, the program will receive positive feedback from at least 80% of clients during interviews, indicating that it is both aesthetically pleasing and conducive to extended usage</w:t>
            </w:r>
          </w:p>
        </w:tc>
        <w:tc>
          <w:tcPr>
            <w:tcW w:w="3402" w:type="dxa"/>
          </w:tcPr>
          <w:p w14:paraId="079FB850" w14:textId="446239CE" w:rsidR="00A003AF" w:rsidRDefault="00A003AF">
            <w:r>
              <w:t>Developer testing and client interviews</w:t>
            </w:r>
          </w:p>
        </w:tc>
        <w:tc>
          <w:tcPr>
            <w:tcW w:w="2976" w:type="dxa"/>
          </w:tcPr>
          <w:p w14:paraId="156E8C23" w14:textId="5BF031B0" w:rsidR="00A003AF" w:rsidRDefault="00A003AF">
            <w:r>
              <w:t>Positive feedback from interviews</w:t>
            </w:r>
          </w:p>
        </w:tc>
      </w:tr>
      <w:tr w:rsidR="00A003AF" w14:paraId="3B5E6327" w14:textId="77777777" w:rsidTr="00A003AF">
        <w:tc>
          <w:tcPr>
            <w:tcW w:w="3256" w:type="dxa"/>
          </w:tcPr>
          <w:p w14:paraId="07811587" w14:textId="72AF554D" w:rsidR="00A003AF" w:rsidRDefault="00A003AF">
            <w:r w:rsidRPr="00E42286">
              <w:t>During the developer testing phase, ensure that the program achieves a minimum interactivity level of 95%, as measured by user freedom in navigating and interacting with the features and functionalities.</w:t>
            </w:r>
          </w:p>
        </w:tc>
        <w:tc>
          <w:tcPr>
            <w:tcW w:w="3402" w:type="dxa"/>
          </w:tcPr>
          <w:p w14:paraId="34823BC9" w14:textId="40834AF4" w:rsidR="00A003AF" w:rsidRDefault="00A003AF">
            <w:r>
              <w:t>Developer testing</w:t>
            </w:r>
          </w:p>
        </w:tc>
        <w:tc>
          <w:tcPr>
            <w:tcW w:w="2976" w:type="dxa"/>
          </w:tcPr>
          <w:p w14:paraId="033C4CE3" w14:textId="5C4C3F63" w:rsidR="00A003AF" w:rsidRDefault="00A003AF">
            <w:r>
              <w:t>User freedom</w:t>
            </w:r>
          </w:p>
        </w:tc>
      </w:tr>
      <w:tr w:rsidR="00A003AF" w14:paraId="1C2FC0A8" w14:textId="77777777" w:rsidTr="00A003AF">
        <w:tc>
          <w:tcPr>
            <w:tcW w:w="3256" w:type="dxa"/>
          </w:tcPr>
          <w:p w14:paraId="0A689F08" w14:textId="7BB08E33" w:rsidR="00A003AF" w:rsidRDefault="00A003AF">
            <w:bookmarkStart w:id="29" w:name="_Hlk157852686"/>
            <w:r>
              <w:t>E</w:t>
            </w:r>
            <w:r w:rsidRPr="00E42286">
              <w:t>nsure that the program incorporates modular design principles and follows industry best practices, aiming for a minimal occurrence of outdated components. The goal is to achieve a long lifecycle without significant updates for a minimum of three years post-launch</w:t>
            </w:r>
            <w:bookmarkEnd w:id="29"/>
          </w:p>
        </w:tc>
        <w:tc>
          <w:tcPr>
            <w:tcW w:w="3402" w:type="dxa"/>
          </w:tcPr>
          <w:p w14:paraId="7F842C5F" w14:textId="77777777" w:rsidR="00A003AF" w:rsidRDefault="00A003AF">
            <w:r w:rsidRPr="00E42286">
              <w:t>Implement future-proofing strategies, regular technology audits, and scalable infrastructure design, while collecting feedback on the program's timelessness during testing</w:t>
            </w:r>
            <w:r>
              <w:t>.</w:t>
            </w:r>
          </w:p>
          <w:p w14:paraId="0482A9E4" w14:textId="77777777" w:rsidR="00A003AF" w:rsidRDefault="00A003AF"/>
          <w:p w14:paraId="0CD363BF" w14:textId="607D9369" w:rsidR="00A003AF" w:rsidRDefault="00A003AF">
            <w:r w:rsidRPr="00E42286">
              <w:t>Periodically assess and update components to maintain relevance.</w:t>
            </w:r>
          </w:p>
        </w:tc>
        <w:tc>
          <w:tcPr>
            <w:tcW w:w="2976" w:type="dxa"/>
          </w:tcPr>
          <w:p w14:paraId="24A655A1" w14:textId="59E43923" w:rsidR="00A003AF" w:rsidRDefault="00A003AF">
            <w:r>
              <w:t>No modules are deprecated without adequate notice and replacement after 3 years from launch</w:t>
            </w:r>
          </w:p>
        </w:tc>
      </w:tr>
      <w:tr w:rsidR="00A003AF" w14:paraId="69C7FDD7" w14:textId="77777777" w:rsidTr="00A003AF">
        <w:tc>
          <w:tcPr>
            <w:tcW w:w="3256" w:type="dxa"/>
          </w:tcPr>
          <w:p w14:paraId="2A3CAC27" w14:textId="2D07484D" w:rsidR="00A003AF" w:rsidRDefault="00A003AF">
            <w:r w:rsidRPr="00E42286">
              <w:t>During the developer testing phase, ensure that the program achieves a feature richness level that aligns with client expectations.</w:t>
            </w:r>
          </w:p>
        </w:tc>
        <w:tc>
          <w:tcPr>
            <w:tcW w:w="3402" w:type="dxa"/>
          </w:tcPr>
          <w:p w14:paraId="7EC92112" w14:textId="07AAE991" w:rsidR="00A003AF" w:rsidRDefault="00A003AF">
            <w:r>
              <w:t>Developer testing</w:t>
            </w:r>
          </w:p>
        </w:tc>
        <w:tc>
          <w:tcPr>
            <w:tcW w:w="2976" w:type="dxa"/>
          </w:tcPr>
          <w:p w14:paraId="009A2A47" w14:textId="77777777" w:rsidR="00A003AF" w:rsidRDefault="00A003AF">
            <w:r>
              <w:t>Client feedback</w:t>
            </w:r>
          </w:p>
          <w:p w14:paraId="0ADBEE7C" w14:textId="77777777" w:rsidR="00A003AF" w:rsidRDefault="00A003AF"/>
          <w:p w14:paraId="05069D2A" w14:textId="248BF6CA" w:rsidR="00A003AF" w:rsidRDefault="00A003AF">
            <w:r>
              <w:t>R</w:t>
            </w:r>
            <w:r w:rsidRPr="00E42286">
              <w:t>eceive positive feedback from at least 90% of clients during feature demonstration sessions.</w:t>
            </w:r>
          </w:p>
        </w:tc>
      </w:tr>
      <w:tr w:rsidR="00A003AF" w14:paraId="7B487217" w14:textId="77777777" w:rsidTr="00A003AF">
        <w:tc>
          <w:tcPr>
            <w:tcW w:w="3256" w:type="dxa"/>
          </w:tcPr>
          <w:p w14:paraId="73E0F79E" w14:textId="718BE85A" w:rsidR="00A003AF" w:rsidRDefault="00A003AF">
            <w:r w:rsidRPr="00E42286">
              <w:t xml:space="preserve">During the developer testing phase, ensure that the program accurately reflects the system it is emulating by achieving a minimum accuracy rate of 95% in replicating key system functionalities </w:t>
            </w:r>
          </w:p>
        </w:tc>
        <w:tc>
          <w:tcPr>
            <w:tcW w:w="3402" w:type="dxa"/>
          </w:tcPr>
          <w:p w14:paraId="41392F1D" w14:textId="6866C510" w:rsidR="00A003AF" w:rsidRDefault="00A003AF">
            <w:r>
              <w:t>Developer testing</w:t>
            </w:r>
          </w:p>
        </w:tc>
        <w:tc>
          <w:tcPr>
            <w:tcW w:w="2976" w:type="dxa"/>
          </w:tcPr>
          <w:p w14:paraId="21C5AE87" w14:textId="77777777" w:rsidR="00A003AF" w:rsidRDefault="00A003AF">
            <w:r>
              <w:t>Client interviews</w:t>
            </w:r>
          </w:p>
          <w:p w14:paraId="23E85388" w14:textId="77777777" w:rsidR="00A003AF" w:rsidRDefault="00A003AF"/>
          <w:p w14:paraId="49D13E1B" w14:textId="46F7E39F" w:rsidR="00A003AF" w:rsidRDefault="00A003AF">
            <w:r>
              <w:t>R</w:t>
            </w:r>
            <w:r w:rsidRPr="005652BB">
              <w:t>eceive positive feedback from at least 90% of clients during the system emulation validation sessions</w:t>
            </w:r>
          </w:p>
        </w:tc>
      </w:tr>
      <w:tr w:rsidR="00A003AF" w14:paraId="1E860806" w14:textId="77777777" w:rsidTr="00A003AF">
        <w:tc>
          <w:tcPr>
            <w:tcW w:w="3256" w:type="dxa"/>
          </w:tcPr>
          <w:p w14:paraId="655C7F99" w14:textId="7C070DAE" w:rsidR="00A003AF" w:rsidRDefault="00A003AF">
            <w:r w:rsidRPr="005652BB">
              <w:t xml:space="preserve">During independent testing, ensure that the program contains relevant examples and links, as measured by achieving a positive feedback </w:t>
            </w:r>
            <w:r w:rsidRPr="005652BB">
              <w:lastRenderedPageBreak/>
              <w:t>rate of at least 70% from testers</w:t>
            </w:r>
          </w:p>
        </w:tc>
        <w:tc>
          <w:tcPr>
            <w:tcW w:w="3402" w:type="dxa"/>
          </w:tcPr>
          <w:p w14:paraId="677EDD9A" w14:textId="3888EA16" w:rsidR="00A003AF" w:rsidRDefault="00A003AF">
            <w:r>
              <w:lastRenderedPageBreak/>
              <w:t>Independent testing</w:t>
            </w:r>
          </w:p>
        </w:tc>
        <w:tc>
          <w:tcPr>
            <w:tcW w:w="2976" w:type="dxa"/>
          </w:tcPr>
          <w:p w14:paraId="09084D31" w14:textId="35EDC697" w:rsidR="00A003AF" w:rsidRDefault="00A003AF">
            <w:r>
              <w:t>Positive feedback from testers</w:t>
            </w:r>
          </w:p>
        </w:tc>
      </w:tr>
      <w:tr w:rsidR="00A003AF" w14:paraId="621E9EF5" w14:textId="77777777" w:rsidTr="00A003AF">
        <w:tc>
          <w:tcPr>
            <w:tcW w:w="3256" w:type="dxa"/>
          </w:tcPr>
          <w:p w14:paraId="4CC8055F" w14:textId="54294992" w:rsidR="00A003AF" w:rsidRDefault="00A003AF">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3402" w:type="dxa"/>
          </w:tcPr>
          <w:p w14:paraId="43BE2491" w14:textId="77777777" w:rsidR="00A003AF" w:rsidRDefault="00A003AF">
            <w:r>
              <w:t>Developer testing</w:t>
            </w:r>
          </w:p>
          <w:p w14:paraId="04786DC9" w14:textId="77777777" w:rsidR="00A003AF" w:rsidRDefault="00A003AF"/>
          <w:p w14:paraId="29C1300F" w14:textId="098D8962" w:rsidR="00A003AF" w:rsidRDefault="00A003AF">
            <w:r w:rsidRPr="005652BB">
              <w:t>Incorporate security testing, edge case testing, performance testing, and continuous monitoring to enhance robustness. Aim to achieve this goal within the defined testing timeline.</w:t>
            </w:r>
          </w:p>
        </w:tc>
        <w:tc>
          <w:tcPr>
            <w:tcW w:w="2976" w:type="dxa"/>
          </w:tcPr>
          <w:p w14:paraId="735D6CAA" w14:textId="3EE9C7FA" w:rsidR="00A003AF" w:rsidRDefault="00A003AF">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lastRenderedPageBreak/>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 xml:space="preserve">Database dumping, SQL injecting and </w:t>
            </w:r>
            <w:r>
              <w:lastRenderedPageBreak/>
              <w:t>other program exploitation</w:t>
            </w:r>
          </w:p>
        </w:tc>
        <w:tc>
          <w:tcPr>
            <w:tcW w:w="2338" w:type="dxa"/>
            <w:shd w:val="clear" w:color="auto" w:fill="FFC000"/>
          </w:tcPr>
          <w:p w14:paraId="44BF43F6" w14:textId="5CFC1498" w:rsidR="00D23C13" w:rsidRDefault="00D23C13">
            <w:r>
              <w:lastRenderedPageBreak/>
              <w:t>6/10 – moderate risk, low harm</w:t>
            </w:r>
          </w:p>
        </w:tc>
        <w:tc>
          <w:tcPr>
            <w:tcW w:w="2338" w:type="dxa"/>
          </w:tcPr>
          <w:p w14:paraId="789F0AD5" w14:textId="049744F9" w:rsidR="00D23C13" w:rsidRDefault="00DC32A5">
            <w:r>
              <w:t xml:space="preserve">Local install nature of program limits impact </w:t>
            </w:r>
            <w:r>
              <w:lastRenderedPageBreak/>
              <w:t xml:space="preserve">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2BA070C6">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 xml:space="preserve">Object orientation </w:t>
      </w:r>
      <w:proofErr w:type="gramStart"/>
      <w:r>
        <w:rPr>
          <w:b/>
        </w:rPr>
        <w:t>plan</w:t>
      </w:r>
      <w:bookmarkEnd w:id="52"/>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This is an example from the __</w:t>
      </w:r>
      <w:proofErr w:type="spellStart"/>
      <w:r>
        <w:t>softmax</w:t>
      </w:r>
      <w:proofErr w:type="spellEnd"/>
      <w:r>
        <w:t xml:space="preserve">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 xml:space="preserve">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64"/>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65"/>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66"/>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67"/>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68"/>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69"/>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70"/>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71"/>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72"/>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73"/>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7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75"/>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76"/>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77"/>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78"/>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79"/>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80"/>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81"/>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82"/>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83"/>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84"/>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85"/>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86"/>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87"/>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7694162"/>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68E4C683">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79E1DCE9">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97">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98"/>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95AC26F">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7694163"/>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7694164"/>
      <w:r>
        <w:rPr>
          <w:b/>
        </w:rPr>
        <w:t xml:space="preserve">Trace </w:t>
      </w:r>
      <w:proofErr w:type="gramStart"/>
      <w:r>
        <w:rPr>
          <w:b/>
        </w:rPr>
        <w:t>tables</w:t>
      </w:r>
      <w:bookmarkEnd w:id="71"/>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7694165"/>
      <w:r>
        <w:rPr>
          <w:b/>
        </w:rPr>
        <w:t xml:space="preserve">Test </w:t>
      </w:r>
      <w:proofErr w:type="gramStart"/>
      <w:r>
        <w:rPr>
          <w:b/>
        </w:rPr>
        <w:t>tables</w:t>
      </w:r>
      <w:bookmarkEnd w:id="72"/>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7694166"/>
      <w:r>
        <w:rPr>
          <w:b/>
        </w:rPr>
        <w:t xml:space="preserve">Code </w:t>
      </w:r>
      <w:proofErr w:type="gramStart"/>
      <w:r>
        <w:rPr>
          <w:b/>
        </w:rPr>
        <w:t>iterations</w:t>
      </w:r>
      <w:bookmarkEnd w:id="73"/>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6983CA1">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68E9288">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06"/>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532BE8CB">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08"/>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09"/>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7694167"/>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75" w:name="_Toc157694168"/>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7694169"/>
      <w:r>
        <w:rPr>
          <w:b/>
        </w:rPr>
        <w:t xml:space="preserve">Achieved solution versus project </w:t>
      </w:r>
      <w:proofErr w:type="gramStart"/>
      <w:r>
        <w:rPr>
          <w:b/>
        </w:rPr>
        <w:t>objectives</w:t>
      </w:r>
      <w:bookmarkEnd w:id="76"/>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7694170"/>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7694171"/>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7694172"/>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7694173"/>
      <w:r>
        <w:rPr>
          <w:b/>
          <w:i/>
        </w:rPr>
        <w:lastRenderedPageBreak/>
        <w:t>Appendix</w:t>
      </w:r>
      <w:bookmarkEnd w:id="80"/>
    </w:p>
    <w:p w14:paraId="04450291" w14:textId="45C9EE3B" w:rsidR="00A33B0C" w:rsidRDefault="00A33B0C" w:rsidP="00A33B0C">
      <w:pPr>
        <w:pStyle w:val="Heading2"/>
        <w:rPr>
          <w:b/>
        </w:rPr>
      </w:pPr>
      <w:bookmarkStart w:id="81" w:name="_Toc157694174"/>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13">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4FC1A6E1">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15"/>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16"/>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17"/>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2"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18"/>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19"/>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20"/>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21"/>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22"/>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23"/>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24"/>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5E4C52">
          <w:footerReference w:type="default" r:id="rId125"/>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5E4C52">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5E4C52">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5E4C52">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5E4C52">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5E4C52">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5E4C52">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5E4C52">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5E4C52">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5E4C52">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5E4C52">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5E4C52">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4AB69" w14:textId="77777777" w:rsidR="005E4C52" w:rsidRDefault="005E4C52">
      <w:pPr>
        <w:spacing w:line="240" w:lineRule="auto"/>
      </w:pPr>
      <w:r>
        <w:separator/>
      </w:r>
    </w:p>
  </w:endnote>
  <w:endnote w:type="continuationSeparator" w:id="0">
    <w:p w14:paraId="1A49C591" w14:textId="77777777" w:rsidR="005E4C52" w:rsidRDefault="005E4C52">
      <w:pPr>
        <w:spacing w:line="240" w:lineRule="auto"/>
      </w:pPr>
      <w:r>
        <w:continuationSeparator/>
      </w:r>
    </w:p>
  </w:endnote>
  <w:endnote w:type="continuationNotice" w:id="1">
    <w:p w14:paraId="296D5F85" w14:textId="77777777" w:rsidR="005E4C52" w:rsidRDefault="005E4C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E5AD7" w14:textId="77777777" w:rsidR="005E4C52" w:rsidRDefault="005E4C52">
      <w:pPr>
        <w:spacing w:line="240" w:lineRule="auto"/>
      </w:pPr>
      <w:r>
        <w:separator/>
      </w:r>
    </w:p>
  </w:footnote>
  <w:footnote w:type="continuationSeparator" w:id="0">
    <w:p w14:paraId="1835713F" w14:textId="77777777" w:rsidR="005E4C52" w:rsidRDefault="005E4C52">
      <w:pPr>
        <w:spacing w:line="240" w:lineRule="auto"/>
      </w:pPr>
      <w:r>
        <w:continuationSeparator/>
      </w:r>
    </w:p>
  </w:footnote>
  <w:footnote w:type="continuationNotice" w:id="1">
    <w:p w14:paraId="000BD808" w14:textId="77777777" w:rsidR="005E4C52" w:rsidRDefault="005E4C52">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4094"/>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2401"/>
    <w:rsid w:val="0015342C"/>
    <w:rsid w:val="001557DC"/>
    <w:rsid w:val="00156078"/>
    <w:rsid w:val="00156A4E"/>
    <w:rsid w:val="00156D3D"/>
    <w:rsid w:val="00157DFD"/>
    <w:rsid w:val="00160752"/>
    <w:rsid w:val="00161DB9"/>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1070"/>
    <w:rsid w:val="002735D2"/>
    <w:rsid w:val="0027590F"/>
    <w:rsid w:val="00282294"/>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90689"/>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420C"/>
    <w:rsid w:val="00485CA6"/>
    <w:rsid w:val="00486499"/>
    <w:rsid w:val="0048789A"/>
    <w:rsid w:val="00492284"/>
    <w:rsid w:val="00494552"/>
    <w:rsid w:val="004971E4"/>
    <w:rsid w:val="004A0759"/>
    <w:rsid w:val="004A1426"/>
    <w:rsid w:val="004A4F5D"/>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E4C52"/>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059D"/>
    <w:rsid w:val="008E45E4"/>
    <w:rsid w:val="008E48E1"/>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5A91"/>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853"/>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2707"/>
    <w:rsid w:val="00B8285C"/>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443C"/>
    <w:rsid w:val="00D863E4"/>
    <w:rsid w:val="00D9358E"/>
    <w:rsid w:val="00D94587"/>
    <w:rsid w:val="00D966C3"/>
    <w:rsid w:val="00D97E7B"/>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05E"/>
    <w:rsid w:val="00E87201"/>
    <w:rsid w:val="00E9014F"/>
    <w:rsid w:val="00E9231B"/>
    <w:rsid w:val="00E94430"/>
    <w:rsid w:val="00E949B6"/>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hart" Target="charts/chart1.xml"/><Relationship Id="rId16" Type="http://schemas.openxmlformats.org/officeDocument/2006/relationships/image" Target="media/image5.png"/><Relationship Id="rId107" Type="http://schemas.openxmlformats.org/officeDocument/2006/relationships/image" Target="media/image94.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stackoverflow.com/questions/201323/how-can-i-validate-an-email-address-using-a-regular-expression"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3197</TotalTime>
  <Pages>1</Pages>
  <Words>45998</Words>
  <Characters>262193</Characters>
  <Application>Microsoft Office Word</Application>
  <DocSecurity>0</DocSecurity>
  <Lines>2184</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908</cp:revision>
  <dcterms:created xsi:type="dcterms:W3CDTF">2023-12-13T10:33:00Z</dcterms:created>
  <dcterms:modified xsi:type="dcterms:W3CDTF">2024-02-05T20:15:00Z</dcterms:modified>
</cp:coreProperties>
</file>